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A2C06" w14:textId="3C87EE96" w:rsidR="00B63D21" w:rsidRDefault="00321231" w:rsidP="00BE152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企业</w:t>
      </w:r>
      <w:r w:rsidR="00FD15E3">
        <w:rPr>
          <w:rFonts w:hint="eastAsia"/>
          <w:b/>
          <w:sz w:val="30"/>
          <w:szCs w:val="30"/>
        </w:rPr>
        <w:t>降本减负</w:t>
      </w:r>
      <w:r w:rsidR="005A2D12">
        <w:rPr>
          <w:rFonts w:hint="eastAsia"/>
          <w:b/>
          <w:sz w:val="30"/>
          <w:szCs w:val="30"/>
        </w:rPr>
        <w:t>服务</w:t>
      </w:r>
      <w:r>
        <w:rPr>
          <w:rFonts w:hint="eastAsia"/>
          <w:b/>
          <w:sz w:val="30"/>
          <w:szCs w:val="30"/>
        </w:rPr>
        <w:t>调查</w:t>
      </w:r>
      <w:r w:rsidR="00BE152B">
        <w:rPr>
          <w:rFonts w:hint="eastAsia"/>
          <w:b/>
          <w:sz w:val="30"/>
          <w:szCs w:val="30"/>
        </w:rPr>
        <w:t>回执</w:t>
      </w:r>
      <w:r w:rsidR="005A2D12">
        <w:rPr>
          <w:rFonts w:hint="eastAsia"/>
          <w:b/>
          <w:sz w:val="30"/>
          <w:szCs w:val="30"/>
        </w:rPr>
        <w:t>表</w:t>
      </w:r>
    </w:p>
    <w:p w14:paraId="7EC7CA07" w14:textId="469929C4" w:rsidR="00DC6D92" w:rsidRDefault="00DC6D92" w:rsidP="00E02862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各</w:t>
      </w:r>
      <w:r w:rsidR="00321231">
        <w:rPr>
          <w:rFonts w:ascii="微软雅黑" w:eastAsia="微软雅黑" w:hAnsi="微软雅黑" w:hint="eastAsia"/>
          <w:color w:val="333333"/>
          <w:shd w:val="clear" w:color="auto" w:fill="FFFFFF"/>
        </w:rPr>
        <w:t>成员单位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：</w:t>
      </w:r>
    </w:p>
    <w:p w14:paraId="519E6574" w14:textId="6105A75E" w:rsidR="001358D2" w:rsidRDefault="00C6629E" w:rsidP="00E02862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我</w:t>
      </w:r>
      <w:r w:rsidR="00EF4DDE">
        <w:rPr>
          <w:rFonts w:ascii="微软雅黑" w:eastAsia="微软雅黑" w:hAnsi="微软雅黑" w:hint="eastAsia"/>
          <w:color w:val="333333"/>
          <w:shd w:val="clear" w:color="auto" w:fill="FFFFFF"/>
        </w:rPr>
        <w:t>单位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联合</w:t>
      </w:r>
      <w:r w:rsidR="001358D2">
        <w:rPr>
          <w:rFonts w:ascii="微软雅黑" w:eastAsia="微软雅黑" w:hAnsi="微软雅黑" w:hint="eastAsia"/>
          <w:color w:val="333333"/>
          <w:shd w:val="clear" w:color="auto" w:fill="FFFFFF"/>
        </w:rPr>
        <w:t>相关园区运营及税筹机构，为</w:t>
      </w:r>
      <w:r w:rsidR="00321231">
        <w:rPr>
          <w:rFonts w:ascii="微软雅黑" w:eastAsia="微软雅黑" w:hAnsi="微软雅黑" w:hint="eastAsia"/>
          <w:color w:val="333333"/>
          <w:shd w:val="clear" w:color="auto" w:fill="FFFFFF"/>
        </w:rPr>
        <w:t>成员</w:t>
      </w:r>
      <w:r w:rsidR="001358D2">
        <w:rPr>
          <w:rFonts w:ascii="微软雅黑" w:eastAsia="微软雅黑" w:hAnsi="微软雅黑" w:hint="eastAsia"/>
          <w:color w:val="333333"/>
          <w:shd w:val="clear" w:color="auto" w:fill="FFFFFF"/>
        </w:rPr>
        <w:t>企业提供降</w:t>
      </w:r>
      <w:r w:rsidR="007A2E9B">
        <w:rPr>
          <w:rFonts w:ascii="微软雅黑" w:eastAsia="微软雅黑" w:hAnsi="微软雅黑" w:hint="eastAsia"/>
          <w:color w:val="333333"/>
          <w:shd w:val="clear" w:color="auto" w:fill="FFFFFF"/>
        </w:rPr>
        <w:t>本减</w:t>
      </w:r>
      <w:r w:rsidR="001358D2">
        <w:rPr>
          <w:rFonts w:ascii="微软雅黑" w:eastAsia="微软雅黑" w:hAnsi="微软雅黑" w:hint="eastAsia"/>
          <w:color w:val="333333"/>
          <w:shd w:val="clear" w:color="auto" w:fill="FFFFFF"/>
        </w:rPr>
        <w:t>负服务。项目如下：</w:t>
      </w:r>
    </w:p>
    <w:tbl>
      <w:tblPr>
        <w:tblStyle w:val="a3"/>
        <w:tblW w:w="8349" w:type="dxa"/>
        <w:tblLook w:val="04A0" w:firstRow="1" w:lastRow="0" w:firstColumn="1" w:lastColumn="0" w:noHBand="0" w:noVBand="1"/>
      </w:tblPr>
      <w:tblGrid>
        <w:gridCol w:w="1403"/>
        <w:gridCol w:w="3685"/>
        <w:gridCol w:w="3261"/>
      </w:tblGrid>
      <w:tr w:rsidR="00A87BA5" w14:paraId="6DFF9014" w14:textId="77777777" w:rsidTr="00294AD3">
        <w:tc>
          <w:tcPr>
            <w:tcW w:w="1403" w:type="dxa"/>
            <w:tcBorders>
              <w:top w:val="single" w:sz="12" w:space="0" w:color="0070C0"/>
              <w:left w:val="single" w:sz="12" w:space="0" w:color="0070C0"/>
            </w:tcBorders>
            <w:shd w:val="clear" w:color="auto" w:fill="auto"/>
            <w:vAlign w:val="center"/>
          </w:tcPr>
          <w:p w14:paraId="44A6F72C" w14:textId="7D7EEDEE" w:rsidR="00A87BA5" w:rsidRPr="007A2E9B" w:rsidRDefault="00A87BA5" w:rsidP="007A2E9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7A2E9B">
              <w:rPr>
                <w:rFonts w:ascii="微软雅黑" w:eastAsia="微软雅黑" w:hAnsi="微软雅黑" w:hint="eastAsia"/>
                <w:szCs w:val="21"/>
              </w:rPr>
              <w:t>类</w:t>
            </w:r>
            <w:r w:rsidR="00EF4DDE">
              <w:rPr>
                <w:rFonts w:ascii="微软雅黑" w:eastAsia="微软雅黑" w:hAnsi="微软雅黑" w:hint="eastAsia"/>
                <w:szCs w:val="21"/>
              </w:rPr>
              <w:t>别</w:t>
            </w:r>
          </w:p>
        </w:tc>
        <w:tc>
          <w:tcPr>
            <w:tcW w:w="3685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54651944" w14:textId="77777777" w:rsidR="00A87BA5" w:rsidRPr="007A2E9B" w:rsidRDefault="00A87BA5" w:rsidP="007A2E9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7A2E9B">
              <w:rPr>
                <w:rFonts w:ascii="微软雅黑" w:eastAsia="微软雅黑" w:hAnsi="微软雅黑" w:hint="eastAsia"/>
                <w:szCs w:val="21"/>
              </w:rPr>
              <w:t>具体问题</w:t>
            </w:r>
          </w:p>
        </w:tc>
        <w:tc>
          <w:tcPr>
            <w:tcW w:w="3261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45872E14" w14:textId="77777777" w:rsidR="00A87BA5" w:rsidRPr="007A2E9B" w:rsidRDefault="00A87BA5" w:rsidP="007A2E9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7A2E9B">
              <w:rPr>
                <w:rFonts w:ascii="微软雅黑" w:eastAsia="微软雅黑" w:hAnsi="微软雅黑" w:hint="eastAsia"/>
                <w:szCs w:val="21"/>
              </w:rPr>
              <w:t>减负</w:t>
            </w:r>
            <w:r w:rsidR="007A2E9B" w:rsidRPr="007A2E9B">
              <w:rPr>
                <w:rFonts w:ascii="微软雅黑" w:eastAsia="微软雅黑" w:hAnsi="微软雅黑" w:hint="eastAsia"/>
                <w:szCs w:val="21"/>
              </w:rPr>
              <w:t>服务</w:t>
            </w:r>
            <w:r w:rsidRPr="007A2E9B">
              <w:rPr>
                <w:rFonts w:ascii="微软雅黑" w:eastAsia="微软雅黑" w:hAnsi="微软雅黑" w:hint="eastAsia"/>
                <w:szCs w:val="21"/>
              </w:rPr>
              <w:t>效果</w:t>
            </w:r>
          </w:p>
        </w:tc>
      </w:tr>
      <w:tr w:rsidR="00A87BA5" w14:paraId="7DDD68D0" w14:textId="77777777" w:rsidTr="00E86C6E">
        <w:trPr>
          <w:trHeight w:val="525"/>
        </w:trPr>
        <w:tc>
          <w:tcPr>
            <w:tcW w:w="1403" w:type="dxa"/>
            <w:tcBorders>
              <w:left w:val="single" w:sz="12" w:space="0" w:color="0070C0"/>
            </w:tcBorders>
            <w:vAlign w:val="center"/>
          </w:tcPr>
          <w:p w14:paraId="00472ECE" w14:textId="77777777" w:rsidR="00A87BA5" w:rsidRPr="007A2E9B" w:rsidRDefault="00A87BA5" w:rsidP="007A2E9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7A2E9B">
              <w:rPr>
                <w:rFonts w:ascii="微软雅黑" w:eastAsia="微软雅黑" w:hAnsi="微软雅黑" w:hint="eastAsia"/>
                <w:szCs w:val="21"/>
              </w:rPr>
              <w:t>增值税</w:t>
            </w:r>
          </w:p>
        </w:tc>
        <w:tc>
          <w:tcPr>
            <w:tcW w:w="3685" w:type="dxa"/>
            <w:vAlign w:val="center"/>
          </w:tcPr>
          <w:p w14:paraId="45DB38BA" w14:textId="4A1C6702" w:rsidR="00A87BA5" w:rsidRPr="007A2E9B" w:rsidRDefault="00A87BA5" w:rsidP="007A2E9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7A2E9B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进项抵扣不足，增值税</w:t>
            </w:r>
            <w:r w:rsidR="00857FB8">
              <w:rPr>
                <w:rFonts w:ascii="微软雅黑" w:eastAsia="微软雅黑" w:hAnsi="微软雅黑" w:cs="Helvetica Neue" w:hint="eastAsia"/>
                <w:color w:val="000000"/>
                <w:kern w:val="0"/>
                <w:szCs w:val="21"/>
              </w:rPr>
              <w:t>额</w:t>
            </w:r>
            <w:r w:rsidR="00077DF3">
              <w:rPr>
                <w:rFonts w:ascii="微软雅黑" w:eastAsia="微软雅黑" w:hAnsi="微软雅黑" w:cs="Helvetica Neue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3261" w:type="dxa"/>
            <w:vAlign w:val="center"/>
          </w:tcPr>
          <w:p w14:paraId="061C11A4" w14:textId="4F56D006" w:rsidR="00A87BA5" w:rsidRPr="007A2E9B" w:rsidRDefault="00A87BA5" w:rsidP="007A2E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</w:pPr>
            <w:r w:rsidRPr="007A2E9B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税负下降30%以上</w:t>
            </w:r>
          </w:p>
        </w:tc>
      </w:tr>
      <w:tr w:rsidR="00A87BA5" w14:paraId="72537EC7" w14:textId="77777777" w:rsidTr="002F30CC">
        <w:trPr>
          <w:trHeight w:val="688"/>
        </w:trPr>
        <w:tc>
          <w:tcPr>
            <w:tcW w:w="1403" w:type="dxa"/>
            <w:tcBorders>
              <w:left w:val="single" w:sz="12" w:space="0" w:color="0070C0"/>
            </w:tcBorders>
            <w:vAlign w:val="center"/>
          </w:tcPr>
          <w:p w14:paraId="320AE228" w14:textId="77777777" w:rsidR="00A87BA5" w:rsidRPr="00A87BA5" w:rsidRDefault="00A87BA5" w:rsidP="00A87BA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A87BA5">
              <w:rPr>
                <w:rFonts w:ascii="微软雅黑" w:eastAsia="微软雅黑" w:hAnsi="微软雅黑" w:hint="eastAsia"/>
                <w:szCs w:val="21"/>
              </w:rPr>
              <w:t>企业所得税</w:t>
            </w:r>
          </w:p>
        </w:tc>
        <w:tc>
          <w:tcPr>
            <w:tcW w:w="3685" w:type="dxa"/>
            <w:vAlign w:val="center"/>
          </w:tcPr>
          <w:p w14:paraId="6692F644" w14:textId="409817F0" w:rsidR="00A87BA5" w:rsidRPr="00A87BA5" w:rsidRDefault="00A87BA5" w:rsidP="00A87BA5">
            <w:pPr>
              <w:adjustRightInd w:val="0"/>
              <w:snapToGrid w:val="0"/>
              <w:jc w:val="center"/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</w:pPr>
            <w:r w:rsidRPr="00A87BA5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成本费用发票不足，企业所得税</w:t>
            </w:r>
            <w:r w:rsidR="00857FB8">
              <w:rPr>
                <w:rFonts w:ascii="微软雅黑" w:eastAsia="微软雅黑" w:hAnsi="微软雅黑" w:cs="Helvetica Neue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3261" w:type="dxa"/>
            <w:vAlign w:val="center"/>
          </w:tcPr>
          <w:p w14:paraId="668617D5" w14:textId="77777777" w:rsidR="002F30CC" w:rsidRDefault="004C3442" w:rsidP="00E86C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Helvetica Neue" w:hint="eastAsia"/>
                <w:color w:val="000000"/>
                <w:kern w:val="0"/>
                <w:szCs w:val="21"/>
              </w:rPr>
              <w:t>解决</w:t>
            </w:r>
            <w:r w:rsidR="00A87BA5" w:rsidRPr="00A87BA5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企业</w:t>
            </w:r>
            <w:r>
              <w:rPr>
                <w:rFonts w:ascii="微软雅黑" w:eastAsia="微软雅黑" w:hAnsi="微软雅黑" w:cs="Helvetica Neue" w:hint="eastAsia"/>
                <w:color w:val="000000"/>
                <w:kern w:val="0"/>
                <w:szCs w:val="21"/>
              </w:rPr>
              <w:t>违规购买发票问题</w:t>
            </w:r>
            <w:r w:rsidR="00A87BA5" w:rsidRPr="00A87BA5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，</w:t>
            </w:r>
          </w:p>
          <w:p w14:paraId="2EFE7176" w14:textId="00AC214C" w:rsidR="00A87BA5" w:rsidRPr="00A87BA5" w:rsidRDefault="00A87BA5" w:rsidP="00E86C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</w:pPr>
            <w:r w:rsidRPr="00A87BA5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而且成本远低于购票费率</w:t>
            </w:r>
          </w:p>
        </w:tc>
      </w:tr>
      <w:tr w:rsidR="00A87BA5" w14:paraId="42788033" w14:textId="77777777" w:rsidTr="002F30CC">
        <w:trPr>
          <w:trHeight w:val="712"/>
        </w:trPr>
        <w:tc>
          <w:tcPr>
            <w:tcW w:w="1403" w:type="dxa"/>
            <w:tcBorders>
              <w:left w:val="single" w:sz="12" w:space="0" w:color="0070C0"/>
            </w:tcBorders>
            <w:vAlign w:val="center"/>
          </w:tcPr>
          <w:p w14:paraId="08337A01" w14:textId="77777777" w:rsidR="00A87BA5" w:rsidRPr="00A87BA5" w:rsidRDefault="00A87BA5" w:rsidP="002F30CC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87BA5">
              <w:rPr>
                <w:rFonts w:ascii="微软雅黑" w:eastAsia="微软雅黑" w:hAnsi="微软雅黑" w:hint="eastAsia"/>
                <w:szCs w:val="21"/>
              </w:rPr>
              <w:t>个人所得税</w:t>
            </w:r>
          </w:p>
          <w:p w14:paraId="39DC2672" w14:textId="77777777" w:rsidR="00A87BA5" w:rsidRPr="00A87BA5" w:rsidRDefault="00A87BA5" w:rsidP="002F30CC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87BA5">
              <w:rPr>
                <w:rFonts w:ascii="微软雅黑" w:eastAsia="微软雅黑" w:hAnsi="微软雅黑" w:hint="eastAsia"/>
                <w:szCs w:val="21"/>
              </w:rPr>
              <w:t>(综合所得</w:t>
            </w:r>
            <w:r w:rsidRPr="00A87BA5">
              <w:rPr>
                <w:rFonts w:ascii="微软雅黑" w:eastAsia="微软雅黑" w:hAnsi="微软雅黑"/>
                <w:szCs w:val="21"/>
              </w:rPr>
              <w:t>)</w:t>
            </w:r>
          </w:p>
        </w:tc>
        <w:tc>
          <w:tcPr>
            <w:tcW w:w="3685" w:type="dxa"/>
            <w:vAlign w:val="center"/>
          </w:tcPr>
          <w:p w14:paraId="4DBBB217" w14:textId="28D5E953" w:rsidR="00A87BA5" w:rsidRPr="00A87BA5" w:rsidRDefault="00A87BA5" w:rsidP="00A87BA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A87BA5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高管或自由职业者45%个税</w:t>
            </w:r>
          </w:p>
        </w:tc>
        <w:tc>
          <w:tcPr>
            <w:tcW w:w="3261" w:type="dxa"/>
            <w:vAlign w:val="center"/>
          </w:tcPr>
          <w:p w14:paraId="498B7D82" w14:textId="77777777" w:rsidR="002F30CC" w:rsidRDefault="00A87BA5" w:rsidP="002F3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</w:pPr>
            <w:r w:rsidRPr="00A87BA5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个</w:t>
            </w:r>
            <w:r w:rsidRPr="00A87BA5">
              <w:rPr>
                <w:rFonts w:ascii="微软雅黑" w:eastAsia="微软雅黑" w:hAnsi="微软雅黑" w:cs="Helvetica Neue" w:hint="eastAsia"/>
                <w:color w:val="000000"/>
                <w:kern w:val="0"/>
                <w:szCs w:val="21"/>
              </w:rPr>
              <w:t>人所得</w:t>
            </w:r>
            <w:r w:rsidRPr="00A87BA5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税成本下降89%，</w:t>
            </w:r>
          </w:p>
          <w:p w14:paraId="34ABEB8E" w14:textId="414D3232" w:rsidR="00A87BA5" w:rsidRPr="00A87BA5" w:rsidRDefault="00A87BA5" w:rsidP="002F3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</w:pPr>
            <w:r w:rsidRPr="00A87BA5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同时节省社保支出</w:t>
            </w:r>
          </w:p>
        </w:tc>
      </w:tr>
      <w:tr w:rsidR="00A87BA5" w14:paraId="031E1D33" w14:textId="77777777" w:rsidTr="00294AD3">
        <w:tc>
          <w:tcPr>
            <w:tcW w:w="140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3DB07A9" w14:textId="77777777" w:rsidR="00A87BA5" w:rsidRPr="00A87BA5" w:rsidRDefault="00A87BA5" w:rsidP="002F30CC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87BA5">
              <w:rPr>
                <w:rFonts w:ascii="微软雅黑" w:eastAsia="微软雅黑" w:hAnsi="微软雅黑" w:hint="eastAsia"/>
                <w:szCs w:val="21"/>
              </w:rPr>
              <w:t>个人所得税</w:t>
            </w:r>
          </w:p>
          <w:p w14:paraId="24C19DC9" w14:textId="77777777" w:rsidR="00A87BA5" w:rsidRPr="00A87BA5" w:rsidRDefault="00A87BA5" w:rsidP="002F30CC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87BA5">
              <w:rPr>
                <w:rFonts w:ascii="微软雅黑" w:eastAsia="微软雅黑" w:hAnsi="微软雅黑" w:hint="eastAsia"/>
                <w:szCs w:val="21"/>
              </w:rPr>
              <w:t>(分红所得</w:t>
            </w:r>
            <w:r w:rsidRPr="00A87BA5">
              <w:rPr>
                <w:rFonts w:ascii="微软雅黑" w:eastAsia="微软雅黑" w:hAnsi="微软雅黑"/>
                <w:szCs w:val="21"/>
              </w:rPr>
              <w:t>)</w:t>
            </w:r>
          </w:p>
        </w:tc>
        <w:tc>
          <w:tcPr>
            <w:tcW w:w="3685" w:type="dxa"/>
            <w:tcBorders>
              <w:bottom w:val="single" w:sz="12" w:space="0" w:color="0070C0"/>
            </w:tcBorders>
            <w:vAlign w:val="center"/>
          </w:tcPr>
          <w:p w14:paraId="32CEF51F" w14:textId="7FF26F07" w:rsidR="00A87BA5" w:rsidRPr="007A2E9B" w:rsidRDefault="00A87BA5" w:rsidP="007A2E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</w:pPr>
            <w:r w:rsidRPr="00A87BA5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企业股东分红交20%个税</w:t>
            </w:r>
          </w:p>
        </w:tc>
        <w:tc>
          <w:tcPr>
            <w:tcW w:w="3261" w:type="dxa"/>
            <w:tcBorders>
              <w:bottom w:val="single" w:sz="12" w:space="0" w:color="0070C0"/>
            </w:tcBorders>
            <w:vAlign w:val="center"/>
          </w:tcPr>
          <w:p w14:paraId="489E7C94" w14:textId="129A678A" w:rsidR="00A87BA5" w:rsidRPr="00A87BA5" w:rsidRDefault="00A87BA5" w:rsidP="00A87BA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A87BA5">
              <w:rPr>
                <w:rFonts w:ascii="微软雅黑" w:eastAsia="微软雅黑" w:hAnsi="微软雅黑" w:cs="Helvetica Neue" w:hint="eastAsia"/>
                <w:color w:val="000000"/>
                <w:kern w:val="0"/>
                <w:szCs w:val="21"/>
              </w:rPr>
              <w:t>至少</w:t>
            </w:r>
            <w:r w:rsidRPr="00A87BA5">
              <w:rPr>
                <w:rFonts w:ascii="微软雅黑" w:eastAsia="微软雅黑" w:hAnsi="微软雅黑" w:cs="Helvetica Neue"/>
                <w:color w:val="000000"/>
                <w:kern w:val="0"/>
                <w:szCs w:val="21"/>
              </w:rPr>
              <w:t>节省四分之一</w:t>
            </w:r>
          </w:p>
        </w:tc>
      </w:tr>
    </w:tbl>
    <w:p w14:paraId="3552E26D" w14:textId="77777777" w:rsidR="001358D2" w:rsidRDefault="007A2E9B" w:rsidP="001358D2">
      <w:r>
        <w:rPr>
          <w:rFonts w:hint="eastAsia"/>
        </w:rPr>
        <w:t xml:space="preserve"> </w:t>
      </w:r>
      <w:r>
        <w:t xml:space="preserve">   </w:t>
      </w:r>
    </w:p>
    <w:p w14:paraId="47C55295" w14:textId="03B637FA" w:rsidR="007A2E9B" w:rsidRDefault="007A2E9B" w:rsidP="007A2E9B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A2E9B">
        <w:rPr>
          <w:rFonts w:ascii="微软雅黑" w:eastAsia="微软雅黑" w:hAnsi="微软雅黑" w:cs="宋体" w:hint="eastAsia"/>
          <w:color w:val="333333"/>
          <w:kern w:val="0"/>
          <w:szCs w:val="21"/>
        </w:rPr>
        <w:t>请填写下列表格发回</w:t>
      </w:r>
      <w:r w:rsidR="001B281B">
        <w:rPr>
          <w:rFonts w:ascii="微软雅黑" w:eastAsia="微软雅黑" w:hAnsi="微软雅黑" w:cs="宋体" w:hint="eastAsia"/>
          <w:color w:val="333333"/>
          <w:kern w:val="0"/>
          <w:szCs w:val="21"/>
        </w:rPr>
        <w:t>中心</w:t>
      </w:r>
      <w:r w:rsidRPr="007A2E9B">
        <w:rPr>
          <w:rFonts w:ascii="微软雅黑" w:eastAsia="微软雅黑" w:hAnsi="微软雅黑" w:cs="宋体" w:hint="eastAsia"/>
          <w:color w:val="333333"/>
          <w:kern w:val="0"/>
          <w:szCs w:val="21"/>
        </w:rPr>
        <w:t>邮箱，以便及时安排落实对接服务。不明事宜，请联系</w:t>
      </w:r>
      <w:r w:rsidR="000B1816">
        <w:rPr>
          <w:rFonts w:ascii="微软雅黑" w:eastAsia="微软雅黑" w:hAnsi="微软雅黑" w:cs="宋体" w:hint="eastAsia"/>
          <w:color w:val="333333"/>
          <w:kern w:val="0"/>
          <w:szCs w:val="21"/>
        </w:rPr>
        <w:t>：</w:t>
      </w:r>
      <w:r w:rsidRPr="007A2E9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</w:p>
    <w:p w14:paraId="77FDE695" w14:textId="6B9A4A3F" w:rsidR="007A2E9B" w:rsidRDefault="00321231" w:rsidP="007A2E9B">
      <w:pPr>
        <w:widowControl/>
        <w:adjustRightInd w:val="0"/>
        <w:snapToGrid w:val="0"/>
        <w:ind w:leftChars="200" w:left="420"/>
        <w:jc w:val="left"/>
        <w:rPr>
          <w:rStyle w:val="a8"/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赵峰</w:t>
      </w:r>
      <w:r w:rsidR="00636B7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 w:rsidR="007A2E9B" w:rsidRPr="007A2E9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0571-8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8585800</w:t>
      </w:r>
      <w:r w:rsidR="007A2E9B" w:rsidRPr="007A2E9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 w:rsidR="00F41552"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  <w:r w:rsidR="00650AE0">
        <w:rPr>
          <w:rFonts w:ascii="微软雅黑" w:eastAsia="微软雅黑" w:hAnsi="微软雅黑" w:cs="宋体" w:hint="eastAsia"/>
          <w:color w:val="333333"/>
          <w:kern w:val="0"/>
          <w:szCs w:val="21"/>
        </w:rPr>
        <w:t>28292789</w:t>
      </w:r>
      <w:r w:rsidR="007A2E9B" w:rsidRPr="007A2E9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 w:rsidR="00F41552"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  <w:r w:rsidR="007A2E9B" w:rsidRPr="007A2E9B">
        <w:rPr>
          <w:rFonts w:ascii="微软雅黑" w:eastAsia="微软雅黑" w:hAnsi="微软雅黑" w:cs="宋体" w:hint="eastAsia"/>
          <w:color w:val="333333"/>
          <w:kern w:val="0"/>
          <w:szCs w:val="21"/>
        </w:rPr>
        <w:t>电子邮箱</w:t>
      </w:r>
      <w:r w:rsidR="00650AE0">
        <w:rPr>
          <w:rFonts w:ascii="微软雅黑" w:eastAsia="微软雅黑" w:hAnsi="微软雅黑" w:cs="宋体"/>
          <w:color w:val="333333"/>
          <w:kern w:val="0"/>
          <w:szCs w:val="21"/>
        </w:rPr>
        <w:t>:</w:t>
      </w:r>
      <w:r w:rsidR="00650AE0" w:rsidRPr="00650AE0">
        <w:rPr>
          <w:rFonts w:ascii="微软雅黑" w:eastAsia="微软雅黑" w:hAnsi="微软雅黑" w:cs="宋体"/>
          <w:kern w:val="0"/>
          <w:szCs w:val="21"/>
        </w:rPr>
        <w:t>office</w:t>
      </w:r>
      <w:r w:rsidR="00636B7C" w:rsidRPr="00650AE0">
        <w:rPr>
          <w:rFonts w:ascii="微软雅黑" w:eastAsia="微软雅黑" w:hAnsi="微软雅黑" w:cs="宋体" w:hint="eastAsia"/>
          <w:kern w:val="0"/>
          <w:szCs w:val="21"/>
        </w:rPr>
        <w:t>@</w:t>
      </w:r>
      <w:r w:rsidR="00650AE0" w:rsidRPr="00650AE0">
        <w:rPr>
          <w:rFonts w:ascii="微软雅黑" w:eastAsia="微软雅黑" w:hAnsi="微软雅黑" w:cs="宋体"/>
          <w:kern w:val="0"/>
          <w:szCs w:val="21"/>
        </w:rPr>
        <w:t>myjjzx.cn</w:t>
      </w:r>
    </w:p>
    <w:p w14:paraId="2735596B" w14:textId="77777777" w:rsidR="00650AE0" w:rsidRDefault="00650AE0" w:rsidP="007A2E9B">
      <w:pPr>
        <w:widowControl/>
        <w:adjustRightInd w:val="0"/>
        <w:snapToGrid w:val="0"/>
        <w:ind w:leftChars="200" w:left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6283D4C4" w14:textId="164FDB51" w:rsidR="00814AB0" w:rsidRPr="007A2E9B" w:rsidRDefault="00814AB0" w:rsidP="00814AB0">
      <w:pPr>
        <w:widowControl/>
        <w:adjustRightInd w:val="0"/>
        <w:snapToGrid w:val="0"/>
        <w:jc w:val="center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814AB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回</w:t>
      </w:r>
      <w:r w:rsidR="000B181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</w:t>
      </w:r>
      <w:r w:rsidRPr="00814AB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执</w:t>
      </w:r>
      <w:r w:rsidR="000B181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表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427"/>
        <w:gridCol w:w="283"/>
        <w:gridCol w:w="886"/>
        <w:gridCol w:w="681"/>
        <w:gridCol w:w="843"/>
        <w:gridCol w:w="1134"/>
        <w:gridCol w:w="567"/>
        <w:gridCol w:w="2693"/>
      </w:tblGrid>
      <w:tr w:rsidR="00294AD3" w:rsidRPr="007A2E9B" w14:paraId="5B3A2E7D" w14:textId="77777777" w:rsidTr="002F30CC">
        <w:trPr>
          <w:trHeight w:val="54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6601B" w14:textId="77777777" w:rsidR="007A2E9B" w:rsidRPr="007A2E9B" w:rsidRDefault="007A2E9B" w:rsidP="007A2E9B">
            <w:pPr>
              <w:widowControl/>
              <w:adjustRightInd w:val="0"/>
              <w:snapToGrid w:val="0"/>
              <w:jc w:val="left"/>
              <w:divId w:val="23331658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2E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单位名称 </w:t>
            </w:r>
          </w:p>
        </w:tc>
        <w:tc>
          <w:tcPr>
            <w:tcW w:w="7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E425" w14:textId="77777777" w:rsidR="007A2E9B" w:rsidRPr="007A2E9B" w:rsidRDefault="007A2E9B" w:rsidP="007A2E9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94AD3" w:rsidRPr="007A2E9B" w14:paraId="4092D363" w14:textId="77777777" w:rsidTr="002F30CC">
        <w:trPr>
          <w:trHeight w:val="66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6373" w14:textId="50AD0236" w:rsidR="007A2E9B" w:rsidRPr="007A2E9B" w:rsidRDefault="00D255E8" w:rsidP="00294AD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联 系 </w:t>
            </w:r>
            <w:r w:rsidR="007A2E9B" w:rsidRPr="007A2E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1E27" w14:textId="77777777" w:rsidR="007A2E9B" w:rsidRPr="007A2E9B" w:rsidRDefault="007A2E9B" w:rsidP="00294AD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7CCF" w14:textId="77777777" w:rsidR="007A2E9B" w:rsidRPr="007A2E9B" w:rsidRDefault="007A2E9B" w:rsidP="00294AD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2E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E558" w14:textId="77777777" w:rsidR="007A2E9B" w:rsidRPr="007A2E9B" w:rsidRDefault="007A2E9B" w:rsidP="00294AD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3A23" w14:textId="77777777" w:rsidR="007A2E9B" w:rsidRPr="007A2E9B" w:rsidRDefault="007A2E9B" w:rsidP="00294AD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2E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0A09" w14:textId="77777777" w:rsidR="007A2E9B" w:rsidRPr="007A2E9B" w:rsidRDefault="007A2E9B" w:rsidP="007A2E9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94AD3" w:rsidRPr="007A2E9B" w14:paraId="24FF3513" w14:textId="77777777" w:rsidTr="00294AD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47D1" w14:textId="77777777" w:rsidR="007A2E9B" w:rsidRPr="007A2E9B" w:rsidRDefault="005D5304" w:rsidP="007A2E9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企业归属</w:t>
            </w:r>
            <w:r w:rsidR="007A2E9B" w:rsidRPr="007A2E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行业分类 </w:t>
            </w:r>
          </w:p>
        </w:tc>
        <w:tc>
          <w:tcPr>
            <w:tcW w:w="7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40860" w14:textId="77777777" w:rsidR="007A2E9B" w:rsidRDefault="007A2E9B" w:rsidP="007A2E9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2E9B">
              <w:rPr>
                <w:rFonts w:ascii="微软雅黑" w:eastAsia="微软雅黑" w:hAnsi="微软雅黑" w:cs="宋体" w:hint="eastAsia"/>
                <w:kern w:val="0"/>
                <w:szCs w:val="21"/>
              </w:rPr>
              <w:t>□农林牧渔业 □制造业 □建筑业 □批发和零售业 □交通运输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  <w:r w:rsidRPr="007A2E9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仓储和邮政业 </w:t>
            </w:r>
          </w:p>
          <w:p w14:paraId="79C2107B" w14:textId="77777777" w:rsidR="007A2E9B" w:rsidRPr="007A2E9B" w:rsidRDefault="007A2E9B" w:rsidP="007A2E9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2E9B">
              <w:rPr>
                <w:rFonts w:ascii="微软雅黑" w:eastAsia="微软雅黑" w:hAnsi="微软雅黑" w:cs="宋体" w:hint="eastAsia"/>
                <w:kern w:val="0"/>
                <w:szCs w:val="21"/>
              </w:rPr>
              <w:t>□租赁和商务服务业 □信息传输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  <w:r w:rsidRPr="007A2E9B">
              <w:rPr>
                <w:rFonts w:ascii="微软雅黑" w:eastAsia="微软雅黑" w:hAnsi="微软雅黑" w:cs="宋体" w:hint="eastAsia"/>
                <w:kern w:val="0"/>
                <w:szCs w:val="21"/>
              </w:rPr>
              <w:t>软件和信息技术服务业 □金融业 □教育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  <w:r w:rsidRPr="007A2E9B">
              <w:rPr>
                <w:rFonts w:ascii="微软雅黑" w:eastAsia="微软雅黑" w:hAnsi="微软雅黑" w:cs="宋体" w:hint="eastAsia"/>
                <w:kern w:val="0"/>
                <w:szCs w:val="21"/>
              </w:rPr>
              <w:t>卫生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  <w:r w:rsidRPr="007A2E9B">
              <w:rPr>
                <w:rFonts w:ascii="微软雅黑" w:eastAsia="微软雅黑" w:hAnsi="微软雅黑" w:cs="宋体" w:hint="eastAsia"/>
                <w:kern w:val="0"/>
                <w:szCs w:val="21"/>
              </w:rPr>
              <w:t>文化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  <w:r w:rsidRPr="007A2E9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体育和娱乐业 □房地产业 □科学研究和专业技术服务业 □生活服务业 □其它 </w:t>
            </w:r>
          </w:p>
        </w:tc>
      </w:tr>
      <w:tr w:rsidR="007A2E9B" w:rsidRPr="007A2E9B" w14:paraId="415A7832" w14:textId="77777777" w:rsidTr="00BE152B">
        <w:trPr>
          <w:trHeight w:val="677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3CD13" w14:textId="77777777" w:rsidR="007A2E9B" w:rsidRPr="007A2E9B" w:rsidRDefault="007A2E9B" w:rsidP="00294AD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2E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年营业额</w:t>
            </w:r>
            <w:r w:rsidR="00294AD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(万元</w:t>
            </w:r>
            <w:r w:rsidR="00294AD3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F546E" w14:textId="77777777" w:rsidR="007A2E9B" w:rsidRPr="007A2E9B" w:rsidRDefault="007A2E9B" w:rsidP="00814AB0">
            <w:pPr>
              <w:widowControl/>
              <w:adjustRightInd w:val="0"/>
              <w:snapToGrid w:val="0"/>
              <w:ind w:firstLineChars="800" w:firstLine="16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6C39F" w14:textId="77777777" w:rsidR="007A2E9B" w:rsidRPr="007A2E9B" w:rsidRDefault="007A2E9B" w:rsidP="00814AB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2E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全年税收</w:t>
            </w:r>
            <w:r w:rsidR="00294AD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(万元</w:t>
            </w:r>
            <w:r w:rsidR="00294AD3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B856D" w14:textId="77777777" w:rsidR="007A2E9B" w:rsidRPr="007A2E9B" w:rsidRDefault="007A2E9B" w:rsidP="00814AB0">
            <w:pPr>
              <w:widowControl/>
              <w:adjustRightInd w:val="0"/>
              <w:snapToGrid w:val="0"/>
              <w:ind w:firstLineChars="1200" w:firstLine="252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94AD3" w:rsidRPr="007A2E9B" w14:paraId="51C7AF8C" w14:textId="77777777" w:rsidTr="00BE152B">
        <w:trPr>
          <w:trHeight w:val="3083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E896" w14:textId="77777777" w:rsidR="00814AB0" w:rsidRDefault="007A2E9B" w:rsidP="007A2E9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A2E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企业基本情况</w:t>
            </w:r>
          </w:p>
          <w:p w14:paraId="180494D7" w14:textId="77777777" w:rsidR="007A2E9B" w:rsidRPr="007A2E9B" w:rsidRDefault="007A2E9B" w:rsidP="007A2E9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2E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及</w:t>
            </w:r>
            <w:r w:rsidR="00814A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其它</w:t>
            </w:r>
            <w:r w:rsidRPr="007A2E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需求 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C77D" w14:textId="77777777" w:rsidR="007A2E9B" w:rsidRPr="007A2E9B" w:rsidRDefault="007A2E9B" w:rsidP="007A2E9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14:paraId="74A65CFC" w14:textId="77777777" w:rsidR="007A2E9B" w:rsidRPr="007A2E9B" w:rsidRDefault="007A2E9B" w:rsidP="007A2E9B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0EB57181" w14:textId="64B93E14" w:rsidR="00DC6D92" w:rsidRPr="005D5304" w:rsidRDefault="00294AD3" w:rsidP="00D255E8">
      <w:pPr>
        <w:spacing w:line="340" w:lineRule="exact"/>
        <w:ind w:firstLineChars="2450" w:firstLine="5145"/>
        <w:rPr>
          <w:rFonts w:ascii="微软雅黑" w:eastAsia="微软雅黑" w:hAnsi="微软雅黑"/>
        </w:rPr>
      </w:pPr>
      <w:r w:rsidRPr="005D5304">
        <w:rPr>
          <w:rFonts w:ascii="微软雅黑" w:eastAsia="微软雅黑" w:hAnsi="微软雅黑" w:hint="eastAsia"/>
        </w:rPr>
        <w:t>浙江</w:t>
      </w:r>
      <w:r w:rsidR="00650AE0">
        <w:rPr>
          <w:rFonts w:ascii="微软雅黑" w:eastAsia="微软雅黑" w:hAnsi="微软雅黑" w:hint="eastAsia"/>
        </w:rPr>
        <w:t>省民营经济研究中心</w:t>
      </w:r>
    </w:p>
    <w:p w14:paraId="61D00946" w14:textId="278AD015" w:rsidR="00DC6D92" w:rsidRPr="005D5304" w:rsidRDefault="00DC6D92" w:rsidP="00D255E8">
      <w:pPr>
        <w:spacing w:line="340" w:lineRule="exact"/>
        <w:ind w:firstLineChars="2450" w:firstLine="5145"/>
        <w:rPr>
          <w:rFonts w:ascii="微软雅黑" w:eastAsia="微软雅黑" w:hAnsi="微软雅黑"/>
        </w:rPr>
      </w:pPr>
      <w:r w:rsidRPr="005D5304">
        <w:rPr>
          <w:rFonts w:ascii="微软雅黑" w:eastAsia="微软雅黑" w:hAnsi="微软雅黑" w:hint="eastAsia"/>
        </w:rPr>
        <w:t>二O二O年</w:t>
      </w:r>
      <w:r w:rsidR="00D255E8">
        <w:rPr>
          <w:rFonts w:ascii="微软雅黑" w:eastAsia="微软雅黑" w:hAnsi="微软雅黑" w:hint="eastAsia"/>
        </w:rPr>
        <w:t>二</w:t>
      </w:r>
      <w:r w:rsidRPr="005D5304">
        <w:rPr>
          <w:rFonts w:ascii="微软雅黑" w:eastAsia="微软雅黑" w:hAnsi="微软雅黑" w:hint="eastAsia"/>
        </w:rPr>
        <w:t>月</w:t>
      </w:r>
      <w:r w:rsidR="00E54710">
        <w:rPr>
          <w:rFonts w:ascii="微软雅黑" w:eastAsia="微软雅黑" w:hAnsi="微软雅黑" w:hint="eastAsia"/>
        </w:rPr>
        <w:t>十</w:t>
      </w:r>
      <w:r w:rsidRPr="005D5304">
        <w:rPr>
          <w:rFonts w:ascii="微软雅黑" w:eastAsia="微软雅黑" w:hAnsi="微软雅黑" w:hint="eastAsia"/>
        </w:rPr>
        <w:t>八日</w:t>
      </w:r>
    </w:p>
    <w:sectPr w:rsidR="00DC6D92" w:rsidRPr="005D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B30F9" w14:textId="77777777" w:rsidR="007D67C2" w:rsidRDefault="007D67C2" w:rsidP="002B03C2">
      <w:r>
        <w:separator/>
      </w:r>
    </w:p>
  </w:endnote>
  <w:endnote w:type="continuationSeparator" w:id="0">
    <w:p w14:paraId="54207818" w14:textId="77777777" w:rsidR="007D67C2" w:rsidRDefault="007D67C2" w:rsidP="002B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509E" w14:textId="77777777" w:rsidR="007D67C2" w:rsidRDefault="007D67C2" w:rsidP="002B03C2">
      <w:r>
        <w:separator/>
      </w:r>
    </w:p>
  </w:footnote>
  <w:footnote w:type="continuationSeparator" w:id="0">
    <w:p w14:paraId="212D6C5D" w14:textId="77777777" w:rsidR="007D67C2" w:rsidRDefault="007D67C2" w:rsidP="002B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CE"/>
    <w:rsid w:val="0006407E"/>
    <w:rsid w:val="00077DF3"/>
    <w:rsid w:val="000932F3"/>
    <w:rsid w:val="000B1816"/>
    <w:rsid w:val="001358D2"/>
    <w:rsid w:val="00151CB2"/>
    <w:rsid w:val="001B281B"/>
    <w:rsid w:val="00294AD3"/>
    <w:rsid w:val="002B03C2"/>
    <w:rsid w:val="002F30CC"/>
    <w:rsid w:val="00321231"/>
    <w:rsid w:val="00392EC3"/>
    <w:rsid w:val="004B163E"/>
    <w:rsid w:val="004B3814"/>
    <w:rsid w:val="004C3442"/>
    <w:rsid w:val="004D4D86"/>
    <w:rsid w:val="004D58DB"/>
    <w:rsid w:val="004F0D74"/>
    <w:rsid w:val="005A2D12"/>
    <w:rsid w:val="005A52B6"/>
    <w:rsid w:val="005D5304"/>
    <w:rsid w:val="00636B7C"/>
    <w:rsid w:val="00646EB3"/>
    <w:rsid w:val="00650AE0"/>
    <w:rsid w:val="00716DEA"/>
    <w:rsid w:val="00720303"/>
    <w:rsid w:val="007A2E9B"/>
    <w:rsid w:val="007D67C2"/>
    <w:rsid w:val="00801EC0"/>
    <w:rsid w:val="00814AB0"/>
    <w:rsid w:val="00857FB8"/>
    <w:rsid w:val="009543B4"/>
    <w:rsid w:val="009855E2"/>
    <w:rsid w:val="009B1A9A"/>
    <w:rsid w:val="009B7652"/>
    <w:rsid w:val="00A52493"/>
    <w:rsid w:val="00A87BA5"/>
    <w:rsid w:val="00B275B9"/>
    <w:rsid w:val="00B63D21"/>
    <w:rsid w:val="00B94A7D"/>
    <w:rsid w:val="00BD4B23"/>
    <w:rsid w:val="00BE152B"/>
    <w:rsid w:val="00C050EB"/>
    <w:rsid w:val="00C10DD7"/>
    <w:rsid w:val="00C6629E"/>
    <w:rsid w:val="00D255E8"/>
    <w:rsid w:val="00D966CE"/>
    <w:rsid w:val="00DA75C1"/>
    <w:rsid w:val="00DC6D92"/>
    <w:rsid w:val="00DE1AB2"/>
    <w:rsid w:val="00E02862"/>
    <w:rsid w:val="00E23EE6"/>
    <w:rsid w:val="00E54710"/>
    <w:rsid w:val="00E61093"/>
    <w:rsid w:val="00E86C6E"/>
    <w:rsid w:val="00EA3671"/>
    <w:rsid w:val="00EC00CD"/>
    <w:rsid w:val="00EF4DDE"/>
    <w:rsid w:val="00F41552"/>
    <w:rsid w:val="00FD15E3"/>
    <w:rsid w:val="0C5E0BBC"/>
    <w:rsid w:val="2F281C1D"/>
    <w:rsid w:val="54D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05DA1"/>
  <w15:docId w15:val="{CCF40549-ADDD-4A27-AC68-09300FE4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03C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0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03C2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2B03C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A2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81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24B8F-9D1A-4F70-B6FC-6EC6B4D1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ZHAOFENG</cp:lastModifiedBy>
  <cp:revision>26</cp:revision>
  <dcterms:created xsi:type="dcterms:W3CDTF">2020-04-30T08:29:00Z</dcterms:created>
  <dcterms:modified xsi:type="dcterms:W3CDTF">2020-05-12T10:04:00Z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